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FEA9" w14:textId="77777777" w:rsidR="006B4404" w:rsidRDefault="006B4404" w:rsidP="003A0A42">
      <w:pPr>
        <w:shd w:val="clear" w:color="auto" w:fill="FFFFFF" w:themeFill="background1"/>
        <w:spacing w:after="0"/>
        <w:ind w:left="567"/>
        <w:jc w:val="center"/>
        <w:rPr>
          <w:b/>
          <w:sz w:val="24"/>
          <w:szCs w:val="24"/>
        </w:rPr>
      </w:pPr>
    </w:p>
    <w:p w14:paraId="2EE3AA11" w14:textId="3FB7706C" w:rsidR="003A0A42" w:rsidRDefault="003A0A42" w:rsidP="00C27A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spacing w:after="0"/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CONSEIL MUNICIPAL </w:t>
      </w:r>
      <w:r w:rsidR="004B28EA">
        <w:rPr>
          <w:b/>
          <w:sz w:val="24"/>
          <w:szCs w:val="24"/>
        </w:rPr>
        <w:t xml:space="preserve">DU </w:t>
      </w:r>
      <w:r w:rsidR="00F96D7C">
        <w:rPr>
          <w:b/>
          <w:sz w:val="24"/>
          <w:szCs w:val="24"/>
        </w:rPr>
        <w:t>6 DECEMBRE</w:t>
      </w:r>
      <w:r w:rsidR="004B28EA">
        <w:rPr>
          <w:b/>
          <w:sz w:val="24"/>
          <w:szCs w:val="24"/>
        </w:rPr>
        <w:t xml:space="preserve"> 202</w:t>
      </w:r>
      <w:r w:rsidR="00631705">
        <w:rPr>
          <w:b/>
          <w:sz w:val="24"/>
          <w:szCs w:val="24"/>
        </w:rPr>
        <w:t>3</w:t>
      </w:r>
    </w:p>
    <w:p w14:paraId="1B959DDC" w14:textId="55D5CA0D" w:rsidR="003A0A42" w:rsidRDefault="003A0A42" w:rsidP="00C27A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spacing w:after="0"/>
        <w:ind w:left="1134"/>
        <w:jc w:val="center"/>
        <w:rPr>
          <w:b/>
          <w:sz w:val="24"/>
          <w:szCs w:val="24"/>
        </w:rPr>
      </w:pPr>
    </w:p>
    <w:p w14:paraId="05B5395B" w14:textId="7B8C2F1D" w:rsidR="003A0A42" w:rsidRDefault="003A0A42" w:rsidP="00C27A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spacing w:after="0"/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DELIBERATIONS </w:t>
      </w:r>
    </w:p>
    <w:p w14:paraId="6F99BFAB" w14:textId="5AE885AE" w:rsidR="003A0A42" w:rsidRDefault="003A0A42" w:rsidP="00C27A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spacing w:after="0"/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APPROBATION PAR LES MEMBRES DU CONSEIL MUNICIPAL</w:t>
      </w:r>
    </w:p>
    <w:p w14:paraId="54D18390" w14:textId="77777777" w:rsidR="00D764F0" w:rsidRDefault="00D764F0" w:rsidP="00D764F0">
      <w:pPr>
        <w:shd w:val="clear" w:color="auto" w:fill="FFFFFF" w:themeFill="background1"/>
        <w:spacing w:after="0"/>
        <w:ind w:firstLine="567"/>
        <w:rPr>
          <w:b/>
          <w:sz w:val="24"/>
          <w:szCs w:val="24"/>
        </w:rPr>
      </w:pPr>
    </w:p>
    <w:p w14:paraId="6503AF02" w14:textId="77777777" w:rsidR="00723494" w:rsidRDefault="00723494" w:rsidP="00D764F0">
      <w:pPr>
        <w:shd w:val="clear" w:color="auto" w:fill="FFFFFF" w:themeFill="background1"/>
        <w:spacing w:after="0"/>
        <w:ind w:firstLine="567"/>
        <w:rPr>
          <w:b/>
          <w:sz w:val="24"/>
          <w:szCs w:val="24"/>
        </w:rPr>
      </w:pPr>
    </w:p>
    <w:p w14:paraId="2A6B9131" w14:textId="146DD6AE" w:rsidR="003A0A42" w:rsidRDefault="003A0A42" w:rsidP="00C27A73">
      <w:pPr>
        <w:shd w:val="clear" w:color="auto" w:fill="FFFFFF" w:themeFill="background1"/>
        <w:spacing w:after="0"/>
        <w:ind w:left="708" w:firstLine="708"/>
        <w:rPr>
          <w:b/>
          <w:sz w:val="24"/>
          <w:szCs w:val="24"/>
        </w:rPr>
      </w:pPr>
      <w:r w:rsidRPr="003A0A42">
        <w:rPr>
          <w:b/>
          <w:sz w:val="24"/>
          <w:szCs w:val="24"/>
          <w:u w:val="single"/>
        </w:rPr>
        <w:t>Liste des délibérations</w:t>
      </w:r>
      <w:r>
        <w:rPr>
          <w:b/>
          <w:sz w:val="24"/>
          <w:szCs w:val="24"/>
        </w:rPr>
        <w:t> :</w:t>
      </w:r>
    </w:p>
    <w:p w14:paraId="7F0710BE" w14:textId="77777777" w:rsidR="003F470C" w:rsidRDefault="003F470C" w:rsidP="00C27A73">
      <w:pPr>
        <w:shd w:val="clear" w:color="auto" w:fill="FFFFFF" w:themeFill="background1"/>
        <w:spacing w:after="0"/>
        <w:ind w:left="708" w:firstLine="708"/>
        <w:rPr>
          <w:b/>
          <w:sz w:val="24"/>
          <w:szCs w:val="24"/>
        </w:rPr>
      </w:pPr>
    </w:p>
    <w:p w14:paraId="465B845B" w14:textId="77777777" w:rsidR="007A6CF6" w:rsidRDefault="007A6CF6" w:rsidP="007A6C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FBFBF"/>
        <w:spacing w:after="0"/>
        <w:ind w:left="851"/>
        <w:jc w:val="center"/>
        <w:rPr>
          <w:b/>
          <w:sz w:val="24"/>
          <w:szCs w:val="24"/>
        </w:rPr>
      </w:pPr>
      <w:bookmarkStart w:id="0" w:name="_Hlk109119907"/>
      <w:r w:rsidRPr="001E6EFF">
        <w:rPr>
          <w:b/>
          <w:sz w:val="24"/>
          <w:szCs w:val="24"/>
        </w:rPr>
        <w:t xml:space="preserve">DIRECTION VIE DE LA CITE – ACCES AUX SERVICES PUBLICS </w:t>
      </w:r>
    </w:p>
    <w:p w14:paraId="3FF177A4" w14:textId="77777777" w:rsidR="007A6CF6" w:rsidRDefault="007A6CF6" w:rsidP="007A6CF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FBFBF"/>
        <w:spacing w:after="0"/>
        <w:ind w:left="851"/>
        <w:jc w:val="center"/>
        <w:rPr>
          <w:b/>
          <w:sz w:val="24"/>
          <w:szCs w:val="24"/>
        </w:rPr>
      </w:pPr>
      <w:r w:rsidRPr="001E6EFF">
        <w:rPr>
          <w:b/>
          <w:sz w:val="24"/>
          <w:szCs w:val="24"/>
        </w:rPr>
        <w:t>ET RESSOURCES INTERNES</w:t>
      </w:r>
    </w:p>
    <w:p w14:paraId="2D87AD97" w14:textId="77777777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</w:p>
    <w:p w14:paraId="491B399F" w14:textId="77777777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</w:p>
    <w:p w14:paraId="347E5258" w14:textId="2984A6DC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1 - DECISIONS DU MAIRE PRISES EN APPLICATION DE L’ARTICLE L. 2122-22 DU CODE GENERAL DES COLLECTIVITES TERRITORIALES </w:t>
      </w:r>
      <w:r w:rsidR="006313D7" w:rsidRPr="006847FD">
        <w:rPr>
          <w:b/>
          <w:color w:val="0070C0"/>
          <w:sz w:val="24"/>
          <w:szCs w:val="24"/>
        </w:rPr>
        <w:t>(Adoptée)</w:t>
      </w:r>
    </w:p>
    <w:p w14:paraId="6D29BBAE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sz w:val="24"/>
          <w:szCs w:val="24"/>
        </w:rPr>
      </w:pPr>
    </w:p>
    <w:p w14:paraId="7511E783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sz w:val="24"/>
          <w:szCs w:val="24"/>
        </w:rPr>
      </w:pPr>
    </w:p>
    <w:p w14:paraId="4AEB7C9B" w14:textId="28E1E352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2 - SOLIDARITE ENVERS LES FAMILLES – DISPOSITIONS CONCERNANT LES TARIFS DES CONCESSIONS, LES CAVEAUX D’ATTENTE, LES COLUMBARIUMS ET CAVURNES</w:t>
      </w:r>
      <w:r w:rsidR="006313D7">
        <w:rPr>
          <w:b/>
          <w:sz w:val="24"/>
          <w:szCs w:val="24"/>
        </w:rPr>
        <w:t xml:space="preserve"> </w:t>
      </w:r>
      <w:r w:rsidR="006313D7" w:rsidRPr="006847FD">
        <w:rPr>
          <w:b/>
          <w:color w:val="0070C0"/>
          <w:sz w:val="24"/>
          <w:szCs w:val="24"/>
        </w:rPr>
        <w:t>(Adoptée)</w:t>
      </w:r>
    </w:p>
    <w:p w14:paraId="4718356D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sz w:val="24"/>
          <w:szCs w:val="24"/>
        </w:rPr>
      </w:pPr>
    </w:p>
    <w:p w14:paraId="06C67EC0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sz w:val="24"/>
          <w:szCs w:val="24"/>
        </w:rPr>
      </w:pPr>
    </w:p>
    <w:p w14:paraId="07F951A9" w14:textId="1F32E230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3 - ATTRACTIVITE ET ATTENTES DES COMMERCANTS – DIMANCHES D’OUVERTURE DES COMMERCES DE DETAIL POUR L’ANNEE 2024</w:t>
      </w:r>
      <w:r w:rsidR="006313D7">
        <w:rPr>
          <w:b/>
          <w:sz w:val="24"/>
          <w:szCs w:val="24"/>
        </w:rPr>
        <w:t xml:space="preserve"> </w:t>
      </w:r>
      <w:r w:rsidR="006313D7" w:rsidRPr="006847FD">
        <w:rPr>
          <w:b/>
          <w:color w:val="0070C0"/>
          <w:sz w:val="24"/>
          <w:szCs w:val="24"/>
        </w:rPr>
        <w:t>(Adoptée)</w:t>
      </w:r>
    </w:p>
    <w:p w14:paraId="02BE85EF" w14:textId="77777777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</w:p>
    <w:p w14:paraId="6224C484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sz w:val="24"/>
          <w:szCs w:val="24"/>
        </w:rPr>
      </w:pPr>
    </w:p>
    <w:p w14:paraId="3793D99E" w14:textId="16F44C15" w:rsidR="007A6CF6" w:rsidRDefault="007A6CF6" w:rsidP="007A6CF6">
      <w:pPr>
        <w:spacing w:after="0" w:line="240" w:lineRule="auto"/>
        <w:ind w:left="848" w:firstLine="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4 - ADHESION AU CLUB DES MANAGERS DE CENTRE VILLE AU TITRE DE L’ANNEE 2024</w:t>
      </w:r>
      <w:r w:rsidR="006313D7">
        <w:rPr>
          <w:b/>
          <w:sz w:val="24"/>
          <w:szCs w:val="24"/>
        </w:rPr>
        <w:t xml:space="preserve"> </w:t>
      </w:r>
      <w:r w:rsidR="00442F5F" w:rsidRPr="006847FD">
        <w:rPr>
          <w:b/>
          <w:color w:val="0070C0"/>
          <w:sz w:val="24"/>
          <w:szCs w:val="24"/>
        </w:rPr>
        <w:t>(Adoptée)</w:t>
      </w:r>
    </w:p>
    <w:p w14:paraId="3E104ED3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12ACD8FC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sz w:val="24"/>
          <w:szCs w:val="24"/>
        </w:rPr>
      </w:pPr>
    </w:p>
    <w:p w14:paraId="0C0CF758" w14:textId="64CEE4E2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5 - PLAN « ACTION CŒUR DE VILLE » - SIGNATURE DE L’AVENANT N°2 A LA CONVENTION CADRE « ACTION CŒUR DE VILLE » </w:t>
      </w:r>
      <w:r w:rsidR="00442F5F" w:rsidRPr="006847FD">
        <w:rPr>
          <w:b/>
          <w:color w:val="0070C0"/>
          <w:sz w:val="24"/>
          <w:szCs w:val="24"/>
        </w:rPr>
        <w:t>(Adoptée)</w:t>
      </w:r>
    </w:p>
    <w:p w14:paraId="68799C7F" w14:textId="77777777" w:rsidR="007A6CF6" w:rsidRDefault="007A6CF6" w:rsidP="007A6CF6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1" w:name="_Hlk89096448"/>
      <w:r>
        <w:rPr>
          <w:b/>
          <w:sz w:val="24"/>
          <w:szCs w:val="24"/>
        </w:rPr>
        <w:tab/>
      </w:r>
    </w:p>
    <w:p w14:paraId="1C759073" w14:textId="77777777" w:rsidR="007A6CF6" w:rsidRDefault="007A6CF6" w:rsidP="007A6CF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65335D39" w14:textId="55A788B0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6 - DEVELOPPEMENT DU </w:t>
      </w:r>
      <w:proofErr w:type="gramStart"/>
      <w:r>
        <w:rPr>
          <w:b/>
          <w:sz w:val="24"/>
          <w:szCs w:val="24"/>
        </w:rPr>
        <w:t>SPONSORING</w:t>
      </w:r>
      <w:proofErr w:type="gramEnd"/>
      <w:r>
        <w:rPr>
          <w:b/>
          <w:sz w:val="24"/>
          <w:szCs w:val="24"/>
        </w:rPr>
        <w:t xml:space="preserve"> ET SOUTIEN AU COMMERCE LOCAL – ADOPTION DE LA TARIFICATION </w:t>
      </w:r>
      <w:r w:rsidR="00442F5F" w:rsidRPr="006847FD">
        <w:rPr>
          <w:b/>
          <w:color w:val="0070C0"/>
          <w:sz w:val="24"/>
          <w:szCs w:val="24"/>
        </w:rPr>
        <w:t>(Adoptée)</w:t>
      </w:r>
    </w:p>
    <w:p w14:paraId="7E8C3E8D" w14:textId="77777777" w:rsidR="007A6CF6" w:rsidRDefault="007A6CF6" w:rsidP="007A6CF6">
      <w:pPr>
        <w:spacing w:after="0" w:line="240" w:lineRule="auto"/>
        <w:ind w:left="885"/>
        <w:contextualSpacing/>
        <w:jc w:val="both"/>
        <w:rPr>
          <w:b/>
          <w:sz w:val="24"/>
          <w:szCs w:val="24"/>
        </w:rPr>
      </w:pPr>
    </w:p>
    <w:p w14:paraId="6548A82C" w14:textId="77777777" w:rsidR="007A6CF6" w:rsidRDefault="007A6CF6" w:rsidP="007A6CF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2F68910D" w14:textId="11759B14" w:rsidR="007A6CF6" w:rsidRDefault="007A6CF6" w:rsidP="007A6CF6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7 - REGLEMENT INTERIEUR D’UTILISATION DES VEHICULES DE SERVICES</w:t>
      </w:r>
      <w:r w:rsidR="00442F5F">
        <w:rPr>
          <w:b/>
          <w:sz w:val="24"/>
          <w:szCs w:val="24"/>
        </w:rPr>
        <w:t xml:space="preserve"> </w:t>
      </w:r>
      <w:r w:rsidR="00442F5F" w:rsidRPr="006847FD">
        <w:rPr>
          <w:b/>
          <w:color w:val="0070C0"/>
          <w:sz w:val="24"/>
          <w:szCs w:val="24"/>
        </w:rPr>
        <w:t>(Adoptée)</w:t>
      </w:r>
    </w:p>
    <w:p w14:paraId="59917D3B" w14:textId="77777777" w:rsidR="007A6CF6" w:rsidRDefault="007A6CF6" w:rsidP="007A6CF6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D7E34A6" w14:textId="77777777" w:rsidR="007A6CF6" w:rsidRDefault="007A6CF6" w:rsidP="007A6CF6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DB69395" w14:textId="573B7B1C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8 - HAUSSE GENERALISEE DES PRIX DES MATIERES PREMIERES – CONSEQUENCE SUR LE BUDGET DES COLLECTIVITES - APPLICATION DE LA THEORIE DE L’IMPREVISION - AUTORISATION A SIGNER LA CONVENTION AVEC LA SOCIETE COLAS </w:t>
      </w:r>
      <w:proofErr w:type="gramStart"/>
      <w:r w:rsidR="00442F5F">
        <w:rPr>
          <w:b/>
          <w:sz w:val="24"/>
          <w:szCs w:val="24"/>
        </w:rPr>
        <w:t xml:space="preserve">FRANCE  </w:t>
      </w:r>
      <w:r w:rsidR="00442F5F" w:rsidRPr="006847FD">
        <w:rPr>
          <w:b/>
          <w:color w:val="0070C0"/>
          <w:sz w:val="24"/>
          <w:szCs w:val="24"/>
        </w:rPr>
        <w:t>(</w:t>
      </w:r>
      <w:proofErr w:type="gramEnd"/>
      <w:r w:rsidR="00442F5F" w:rsidRPr="006847FD">
        <w:rPr>
          <w:b/>
          <w:color w:val="0070C0"/>
          <w:sz w:val="24"/>
          <w:szCs w:val="24"/>
        </w:rPr>
        <w:t>Adoptée)</w:t>
      </w:r>
    </w:p>
    <w:p w14:paraId="50487559" w14:textId="77777777" w:rsidR="007A6CF6" w:rsidRPr="00420D33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color w:val="FF0000"/>
          <w:sz w:val="24"/>
          <w:szCs w:val="24"/>
        </w:rPr>
      </w:pPr>
    </w:p>
    <w:p w14:paraId="06CAB658" w14:textId="77777777" w:rsidR="007A6CF6" w:rsidRDefault="007A6CF6" w:rsidP="007A6CF6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29C20DBC" w14:textId="77777777" w:rsidR="007A6CF6" w:rsidRDefault="007A6CF6" w:rsidP="007A6CF6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1495AEE1" w14:textId="77777777" w:rsidR="007A6CF6" w:rsidRDefault="007A6CF6" w:rsidP="007A6CF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BFBFBF"/>
        <w:tabs>
          <w:tab w:val="left" w:pos="567"/>
        </w:tabs>
        <w:spacing w:after="0"/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DIRECTION DE L’AMENAGEMENT ET DU DEVELOPPEMENT DE LA VILLE</w:t>
      </w:r>
    </w:p>
    <w:p w14:paraId="4D62AF73" w14:textId="77777777" w:rsidR="007A6CF6" w:rsidRDefault="007A6CF6" w:rsidP="007A6CF6">
      <w:pPr>
        <w:spacing w:after="0" w:line="240" w:lineRule="auto"/>
        <w:ind w:firstLine="708"/>
        <w:contextualSpacing/>
        <w:jc w:val="both"/>
        <w:rPr>
          <w:b/>
          <w:bCs/>
          <w:sz w:val="24"/>
          <w:szCs w:val="24"/>
        </w:rPr>
      </w:pPr>
    </w:p>
    <w:p w14:paraId="5DF1B414" w14:textId="77777777" w:rsidR="007A6CF6" w:rsidRDefault="007A6CF6" w:rsidP="007A6CF6">
      <w:pPr>
        <w:spacing w:after="0" w:line="240" w:lineRule="auto"/>
        <w:ind w:firstLine="708"/>
        <w:contextualSpacing/>
        <w:jc w:val="both"/>
        <w:rPr>
          <w:b/>
          <w:bCs/>
          <w:sz w:val="24"/>
          <w:szCs w:val="24"/>
        </w:rPr>
      </w:pPr>
    </w:p>
    <w:p w14:paraId="1C965349" w14:textId="5AA2FBFD" w:rsidR="007A6CF6" w:rsidRPr="00071D5D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9 - </w:t>
      </w:r>
      <w:r w:rsidRPr="00071D5D">
        <w:rPr>
          <w:b/>
          <w:bCs/>
          <w:sz w:val="24"/>
          <w:szCs w:val="24"/>
        </w:rPr>
        <w:t>PROTECTION DU CADRE DE VIE ET DE L’ACTIVITE COMMERCIALE - REGLEMENT LOCAL DE PUBLICITE (RLP) - PROCEDURE DE REVISION GENERALE – BILAN DE LA CONCERTATION PREALABLE – ARRET DE PROJET</w:t>
      </w:r>
      <w:r w:rsidR="00442F5F">
        <w:rPr>
          <w:b/>
          <w:bCs/>
          <w:sz w:val="24"/>
          <w:szCs w:val="24"/>
        </w:rPr>
        <w:t xml:space="preserve"> </w:t>
      </w:r>
      <w:r w:rsidR="00442F5F" w:rsidRPr="006847FD">
        <w:rPr>
          <w:b/>
          <w:color w:val="0070C0"/>
          <w:sz w:val="24"/>
          <w:szCs w:val="24"/>
        </w:rPr>
        <w:t>(Adoptée)</w:t>
      </w:r>
    </w:p>
    <w:p w14:paraId="36574126" w14:textId="188902DC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10 - RENOUVELLEMENT URBAIN DE LA CITE 12/14 – CHARTE SUR LA GESTION URBAINE ET SOCIALE DE PROXIMITE</w:t>
      </w:r>
      <w:r w:rsidR="00073EFC">
        <w:rPr>
          <w:b/>
          <w:bCs/>
          <w:sz w:val="24"/>
          <w:szCs w:val="24"/>
        </w:rPr>
        <w:t xml:space="preserve"> </w:t>
      </w:r>
      <w:r w:rsidR="00073EFC" w:rsidRPr="006847FD">
        <w:rPr>
          <w:b/>
          <w:color w:val="0070C0"/>
          <w:sz w:val="24"/>
          <w:szCs w:val="24"/>
        </w:rPr>
        <w:t>(Adoptée)</w:t>
      </w:r>
    </w:p>
    <w:p w14:paraId="4C6B13F7" w14:textId="77777777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</w:p>
    <w:p w14:paraId="42E9B74F" w14:textId="77777777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</w:p>
    <w:p w14:paraId="1B2A1D9B" w14:textId="796A9FD8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11 - POLITIQUE D’ACCOMPAGNEMENT A L’ACCES AU LOGEMENT ET LUTTE CONTRE LE LOGEMENT INDIGNE</w:t>
      </w:r>
      <w:r w:rsidR="00073EFC">
        <w:rPr>
          <w:b/>
          <w:bCs/>
          <w:sz w:val="24"/>
          <w:szCs w:val="24"/>
        </w:rPr>
        <w:t xml:space="preserve"> </w:t>
      </w:r>
      <w:r w:rsidR="00073EFC" w:rsidRPr="006847FD">
        <w:rPr>
          <w:b/>
          <w:color w:val="0070C0"/>
          <w:sz w:val="24"/>
          <w:szCs w:val="24"/>
        </w:rPr>
        <w:t>(Adoptée)</w:t>
      </w:r>
    </w:p>
    <w:p w14:paraId="39BE76DC" w14:textId="77777777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</w:p>
    <w:p w14:paraId="5AE2AE90" w14:textId="77777777" w:rsidR="007A6CF6" w:rsidRDefault="007A6CF6" w:rsidP="007A6CF6">
      <w:pPr>
        <w:spacing w:after="0" w:line="240" w:lineRule="auto"/>
        <w:ind w:firstLine="708"/>
        <w:contextualSpacing/>
        <w:jc w:val="both"/>
        <w:rPr>
          <w:b/>
          <w:bCs/>
          <w:sz w:val="24"/>
          <w:szCs w:val="24"/>
        </w:rPr>
      </w:pPr>
    </w:p>
    <w:p w14:paraId="454F9F95" w14:textId="5AE86421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12 - REQUALIFICATION DU QUARTIER VAN PELT – AUTORISATION DE CESSION DE BIENS AU PROFIT DE LA COMMUNAUTE D’AGGLOMERATION LENS – LIEVIN (CALL) </w:t>
      </w:r>
      <w:r w:rsidR="00073EFC" w:rsidRPr="006847FD">
        <w:rPr>
          <w:b/>
          <w:color w:val="0070C0"/>
          <w:sz w:val="24"/>
          <w:szCs w:val="24"/>
        </w:rPr>
        <w:t>(Adoptée)</w:t>
      </w:r>
    </w:p>
    <w:p w14:paraId="1AA9E5BB" w14:textId="77777777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</w:p>
    <w:p w14:paraId="02DEFF2B" w14:textId="77777777" w:rsidR="007A6CF6" w:rsidRPr="00C932B6" w:rsidRDefault="007A6CF6" w:rsidP="007A6CF6">
      <w:pPr>
        <w:spacing w:after="0"/>
        <w:ind w:left="851"/>
        <w:jc w:val="both"/>
        <w:rPr>
          <w:rFonts w:cs="Arial"/>
          <w:caps/>
        </w:rPr>
      </w:pPr>
      <w:r w:rsidRPr="00C932B6">
        <w:rPr>
          <w:rFonts w:cs="Arial"/>
          <w:caps/>
        </w:rPr>
        <w:tab/>
      </w:r>
      <w:bookmarkEnd w:id="1"/>
    </w:p>
    <w:p w14:paraId="3FEFCBFE" w14:textId="77777777" w:rsidR="007A6CF6" w:rsidRDefault="007A6CF6" w:rsidP="007A6CF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BFBFBF"/>
        <w:tabs>
          <w:tab w:val="left" w:pos="567"/>
        </w:tabs>
        <w:spacing w:after="0"/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DIRECTION GENERALE DES SERVICES TECHNIQUES</w:t>
      </w:r>
    </w:p>
    <w:p w14:paraId="3DC7B6D2" w14:textId="77777777" w:rsidR="007A6CF6" w:rsidRDefault="007A6CF6" w:rsidP="007A6CF6">
      <w:pPr>
        <w:spacing w:after="0"/>
        <w:ind w:left="851"/>
        <w:jc w:val="both"/>
        <w:rPr>
          <w:rFonts w:cs="Arial"/>
          <w:caps/>
        </w:rPr>
      </w:pPr>
    </w:p>
    <w:p w14:paraId="31BD6EEE" w14:textId="5F09B5AA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13 - PRESERVATION DE LA QUALITE DE L’EAU ET PREVENTION DES RISQUES D’INONDATION - APPROBATION DU TRANSFERT DE LA COMPETENCE « SCHEMA D’AMENAGEMENT ET DE GESTION DES EAUX » ET « STRATEGIE LOCALE DE GESTION DU RISQUE INONDATION » A LA COMMUNAUTE D’AGGLOMERATION DE LENS-LIEVIN</w:t>
      </w:r>
      <w:r w:rsidR="00073EFC">
        <w:rPr>
          <w:b/>
          <w:sz w:val="24"/>
          <w:szCs w:val="24"/>
        </w:rPr>
        <w:t xml:space="preserve"> </w:t>
      </w:r>
      <w:r w:rsidR="00CC6CD1" w:rsidRPr="006847FD">
        <w:rPr>
          <w:b/>
          <w:color w:val="0070C0"/>
          <w:sz w:val="24"/>
          <w:szCs w:val="24"/>
        </w:rPr>
        <w:t>(Adoptée)</w:t>
      </w:r>
    </w:p>
    <w:p w14:paraId="4B5575BB" w14:textId="77777777" w:rsidR="007A6CF6" w:rsidRDefault="007A6CF6" w:rsidP="007A6CF6">
      <w:pPr>
        <w:spacing w:after="0"/>
        <w:ind w:left="851"/>
        <w:jc w:val="both"/>
        <w:rPr>
          <w:rFonts w:cs="Arial"/>
          <w:caps/>
        </w:rPr>
      </w:pPr>
    </w:p>
    <w:p w14:paraId="28925589" w14:textId="77777777" w:rsidR="007A6CF6" w:rsidRDefault="007A6CF6" w:rsidP="007A6CF6">
      <w:pPr>
        <w:spacing w:after="0"/>
        <w:ind w:left="851"/>
        <w:jc w:val="both"/>
        <w:rPr>
          <w:rFonts w:cs="Arial"/>
          <w:caps/>
        </w:rPr>
      </w:pPr>
    </w:p>
    <w:p w14:paraId="10E83101" w14:textId="44417FC6" w:rsidR="007A6CF6" w:rsidRDefault="007A6CF6" w:rsidP="007A6CF6">
      <w:pPr>
        <w:spacing w:after="0" w:line="240" w:lineRule="auto"/>
        <w:ind w:left="851"/>
        <w:contextualSpacing/>
        <w:jc w:val="both"/>
        <w:rPr>
          <w:rFonts w:cs="Arial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14 - MUTUALISATION DES SERVICES MUNICIPAUX ET COMMUNAUTAIRES - </w:t>
      </w:r>
      <w:r w:rsidRPr="00B91996">
        <w:rPr>
          <w:b/>
          <w:sz w:val="24"/>
          <w:szCs w:val="24"/>
        </w:rPr>
        <w:t>ADHESION AU</w:t>
      </w:r>
      <w:r>
        <w:rPr>
          <w:b/>
          <w:color w:val="FF0000"/>
          <w:sz w:val="24"/>
          <w:szCs w:val="24"/>
        </w:rPr>
        <w:t xml:space="preserve"> </w:t>
      </w:r>
      <w:r w:rsidRPr="00B91996">
        <w:rPr>
          <w:rFonts w:cs="Arial"/>
          <w:b/>
          <w:bCs/>
          <w:caps/>
          <w:sz w:val="24"/>
          <w:szCs w:val="24"/>
        </w:rPr>
        <w:t xml:space="preserve">SERVICE COMMUN ET GROUPEMENT DE COMMANDE « GESTION DES ESPACES PUBLICS ET NATURELS » - </w:t>
      </w:r>
      <w:r w:rsidRPr="00B91996">
        <w:rPr>
          <w:rFonts w:cs="Arial"/>
          <w:b/>
          <w:bCs/>
          <w:sz w:val="24"/>
          <w:szCs w:val="24"/>
        </w:rPr>
        <w:t xml:space="preserve">SIGNATURE DE DEUX CONVENTIONS CADRE ENTRE </w:t>
      </w:r>
      <w:r>
        <w:rPr>
          <w:rFonts w:cs="Arial"/>
          <w:b/>
          <w:bCs/>
          <w:sz w:val="24"/>
          <w:szCs w:val="24"/>
        </w:rPr>
        <w:t>LES DEUX ENTITES</w:t>
      </w:r>
      <w:r w:rsidR="00CC6CD1">
        <w:rPr>
          <w:rFonts w:cs="Arial"/>
          <w:b/>
          <w:bCs/>
          <w:sz w:val="24"/>
          <w:szCs w:val="24"/>
        </w:rPr>
        <w:t xml:space="preserve"> </w:t>
      </w:r>
      <w:r w:rsidR="00CC6CD1" w:rsidRPr="006847FD">
        <w:rPr>
          <w:b/>
          <w:color w:val="0070C0"/>
          <w:sz w:val="24"/>
          <w:szCs w:val="24"/>
        </w:rPr>
        <w:t>(Adoptée)</w:t>
      </w:r>
    </w:p>
    <w:p w14:paraId="36ACAABC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color w:val="FF0000"/>
          <w:sz w:val="24"/>
          <w:szCs w:val="24"/>
        </w:rPr>
      </w:pPr>
    </w:p>
    <w:p w14:paraId="191ED10E" w14:textId="77777777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</w:p>
    <w:p w14:paraId="4E46C8FF" w14:textId="239FB7B8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15 - DEVELOPPEMENT DES ENERGIES RENOUVELABLES AU TRAVERS DE LA BIOMASSE – EXPLOITATION D’UN RESEAU DE CHALEUR SUR LE TERRITOIRE DE LA VILLE DE LENS – DELEGATION DE SERVICE PUBLIC</w:t>
      </w:r>
      <w:r w:rsidRPr="00B91996">
        <w:rPr>
          <w:b/>
          <w:sz w:val="24"/>
          <w:szCs w:val="24"/>
        </w:rPr>
        <w:t xml:space="preserve"> – AUTORISATION A SIGNER L’AVENANT N°2</w:t>
      </w:r>
      <w:r w:rsidR="00CC6CD1">
        <w:rPr>
          <w:b/>
          <w:sz w:val="24"/>
          <w:szCs w:val="24"/>
        </w:rPr>
        <w:t xml:space="preserve"> </w:t>
      </w:r>
      <w:r w:rsidR="00CC6CD1" w:rsidRPr="006847FD">
        <w:rPr>
          <w:b/>
          <w:color w:val="0070C0"/>
          <w:sz w:val="24"/>
          <w:szCs w:val="24"/>
        </w:rPr>
        <w:t>(Adoptée)</w:t>
      </w:r>
    </w:p>
    <w:p w14:paraId="0C99C059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color w:val="FF0000"/>
          <w:sz w:val="24"/>
          <w:szCs w:val="24"/>
        </w:rPr>
      </w:pPr>
    </w:p>
    <w:p w14:paraId="0174C46B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color w:val="FF0000"/>
          <w:sz w:val="24"/>
          <w:szCs w:val="24"/>
        </w:rPr>
      </w:pPr>
    </w:p>
    <w:p w14:paraId="779FE52E" w14:textId="77777777" w:rsidR="007A6CF6" w:rsidRDefault="007A6CF6" w:rsidP="007A6CF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BFBFBF"/>
        <w:tabs>
          <w:tab w:val="left" w:pos="567"/>
        </w:tabs>
        <w:spacing w:after="0"/>
        <w:ind w:left="851"/>
        <w:jc w:val="center"/>
        <w:rPr>
          <w:b/>
          <w:sz w:val="24"/>
          <w:szCs w:val="24"/>
        </w:rPr>
      </w:pPr>
      <w:r w:rsidRPr="00EA38B2">
        <w:rPr>
          <w:b/>
          <w:sz w:val="24"/>
          <w:szCs w:val="24"/>
        </w:rPr>
        <w:t xml:space="preserve">DIRECTION </w:t>
      </w:r>
      <w:r>
        <w:rPr>
          <w:b/>
          <w:sz w:val="24"/>
          <w:szCs w:val="24"/>
        </w:rPr>
        <w:t>VIE LOCALE – REUSSITE ET SOLIDARITE – PROJET SOCIAL</w:t>
      </w:r>
    </w:p>
    <w:p w14:paraId="374561A9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7BC05314" w14:textId="44720962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16 - </w:t>
      </w:r>
      <w:r w:rsidRPr="00AF339D">
        <w:rPr>
          <w:b/>
          <w:bCs/>
          <w:sz w:val="24"/>
          <w:szCs w:val="24"/>
        </w:rPr>
        <w:t>CITE EDUCATIVE DE LENS GRANDE RESIDENCE – CITE 12/14</w:t>
      </w:r>
      <w:r>
        <w:rPr>
          <w:b/>
          <w:bCs/>
          <w:sz w:val="24"/>
          <w:szCs w:val="24"/>
        </w:rPr>
        <w:t xml:space="preserve"> - </w:t>
      </w:r>
      <w:r w:rsidRPr="00AF339D">
        <w:rPr>
          <w:b/>
          <w:bCs/>
          <w:sz w:val="24"/>
          <w:szCs w:val="24"/>
        </w:rPr>
        <w:t xml:space="preserve">PROGRAMMATION D’ACTIONS 2022/2023 </w:t>
      </w:r>
      <w:r>
        <w:rPr>
          <w:b/>
          <w:bCs/>
          <w:sz w:val="24"/>
          <w:szCs w:val="24"/>
        </w:rPr>
        <w:t xml:space="preserve">- </w:t>
      </w:r>
      <w:r w:rsidRPr="00AF339D">
        <w:rPr>
          <w:b/>
          <w:bCs/>
          <w:sz w:val="24"/>
          <w:szCs w:val="24"/>
        </w:rPr>
        <w:t>PARTICIPATION FINANCIERE DE LA VILLE DE LENS</w:t>
      </w:r>
      <w:r w:rsidR="00CC6CD1">
        <w:rPr>
          <w:b/>
          <w:bCs/>
          <w:sz w:val="24"/>
          <w:szCs w:val="24"/>
        </w:rPr>
        <w:t xml:space="preserve"> </w:t>
      </w:r>
      <w:r w:rsidR="00CC6CD1" w:rsidRPr="006847FD">
        <w:rPr>
          <w:b/>
          <w:color w:val="0070C0"/>
          <w:sz w:val="24"/>
          <w:szCs w:val="24"/>
        </w:rPr>
        <w:t>(Adoptée)</w:t>
      </w:r>
    </w:p>
    <w:p w14:paraId="1C40196F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621C71D7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78483FFC" w14:textId="495FF155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17 - REALISATION D’UN CHANTIER COOPERATIF AVEC LES HABITANTS DE LA CITE 12/14 – CONTRAT DE VILLE</w:t>
      </w:r>
      <w:r w:rsidR="00CC6CD1">
        <w:rPr>
          <w:b/>
          <w:bCs/>
          <w:sz w:val="24"/>
          <w:szCs w:val="24"/>
        </w:rPr>
        <w:t xml:space="preserve"> </w:t>
      </w:r>
      <w:r w:rsidR="00CC6CD1" w:rsidRPr="006847FD">
        <w:rPr>
          <w:b/>
          <w:color w:val="0070C0"/>
          <w:sz w:val="24"/>
          <w:szCs w:val="24"/>
        </w:rPr>
        <w:t>(Adoptée)</w:t>
      </w:r>
    </w:p>
    <w:p w14:paraId="06CBA28F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4D27ECBD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0FB1EF9F" w14:textId="7866A2BE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18 - POLITIQUE DE SOUTIEN A LA JEUNESSE – DISPOSITIF DE BOURSE COMMUNALE BAFA/BAFD A COMPTER DE L’ANNEE 2024</w:t>
      </w:r>
      <w:r w:rsidR="00CC6CD1">
        <w:rPr>
          <w:b/>
          <w:bCs/>
          <w:sz w:val="24"/>
          <w:szCs w:val="24"/>
        </w:rPr>
        <w:t xml:space="preserve"> </w:t>
      </w:r>
      <w:r w:rsidR="00CC6CD1" w:rsidRPr="006847FD">
        <w:rPr>
          <w:b/>
          <w:color w:val="0070C0"/>
          <w:sz w:val="24"/>
          <w:szCs w:val="24"/>
        </w:rPr>
        <w:t>(Adoptée)</w:t>
      </w:r>
    </w:p>
    <w:p w14:paraId="38425BE3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64CBE4FC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7D1C895C" w14:textId="77F2CC92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19 - SEJOURS VACANCES EN FAVEUR DE LA JEUNESSE – GRILLE DE TARIFICATION MISE EN PLACE AVEC LA CAISSE D’ALLOCATIONS FAMILIALES</w:t>
      </w:r>
      <w:r w:rsidR="00C51A24">
        <w:rPr>
          <w:b/>
          <w:bCs/>
          <w:sz w:val="24"/>
          <w:szCs w:val="24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4ACE8B41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70C107C4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3853CB29" w14:textId="3734B8E2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20 - SUBVENTIONS EXCEPTIONNELLES AUX ASSOCIATIONS SPORTIVES - ANNEE 2023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01A5BF89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4EB1A3DD" w14:textId="77777777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0FE83EDD" w14:textId="6BAA6625" w:rsidR="007A6CF6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21 - THEATRE MUNICIPAL LE COLISEE – MISE EN PLACE DE BONS CADEAUX</w:t>
      </w:r>
      <w:r w:rsidR="00C51A24">
        <w:rPr>
          <w:b/>
          <w:bCs/>
          <w:sz w:val="24"/>
          <w:szCs w:val="24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7E963B13" w14:textId="77777777" w:rsidR="007A6CF6" w:rsidRPr="00AF339D" w:rsidRDefault="007A6CF6" w:rsidP="007A6CF6">
      <w:pPr>
        <w:spacing w:after="0" w:line="240" w:lineRule="auto"/>
        <w:ind w:left="851"/>
        <w:jc w:val="both"/>
        <w:rPr>
          <w:b/>
          <w:bCs/>
          <w:sz w:val="24"/>
          <w:szCs w:val="24"/>
        </w:rPr>
      </w:pPr>
    </w:p>
    <w:p w14:paraId="64654269" w14:textId="77777777" w:rsidR="007A6CF6" w:rsidRPr="00AF339D" w:rsidRDefault="007A6CF6" w:rsidP="007A6CF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BFBFBF"/>
        <w:tabs>
          <w:tab w:val="left" w:pos="567"/>
        </w:tabs>
        <w:spacing w:after="0"/>
        <w:ind w:left="851"/>
        <w:jc w:val="center"/>
        <w:rPr>
          <w:b/>
          <w:bCs/>
          <w:sz w:val="24"/>
          <w:szCs w:val="24"/>
        </w:rPr>
      </w:pPr>
      <w:r w:rsidRPr="00AF339D">
        <w:rPr>
          <w:b/>
          <w:bCs/>
          <w:sz w:val="24"/>
          <w:szCs w:val="24"/>
        </w:rPr>
        <w:t>DIRECTION DES RELATIONS ET DES RESSOURCES HUMAINES</w:t>
      </w:r>
    </w:p>
    <w:p w14:paraId="1BB18F63" w14:textId="77777777" w:rsidR="007A6CF6" w:rsidRDefault="007A6CF6" w:rsidP="007A6CF6">
      <w:pPr>
        <w:spacing w:after="0" w:line="240" w:lineRule="auto"/>
        <w:ind w:left="708"/>
        <w:contextualSpacing/>
        <w:jc w:val="both"/>
        <w:rPr>
          <w:b/>
          <w:bCs/>
          <w:sz w:val="24"/>
          <w:szCs w:val="24"/>
        </w:rPr>
      </w:pPr>
    </w:p>
    <w:p w14:paraId="05D68942" w14:textId="77777777" w:rsidR="007A6CF6" w:rsidRDefault="007A6CF6" w:rsidP="007A6CF6">
      <w:pPr>
        <w:spacing w:after="0" w:line="240" w:lineRule="auto"/>
        <w:ind w:left="708"/>
        <w:contextualSpacing/>
        <w:jc w:val="both"/>
        <w:rPr>
          <w:b/>
          <w:bCs/>
          <w:sz w:val="24"/>
          <w:szCs w:val="24"/>
        </w:rPr>
      </w:pPr>
    </w:p>
    <w:p w14:paraId="125C569C" w14:textId="29CC2FD8" w:rsidR="007A6CF6" w:rsidRDefault="007A6CF6" w:rsidP="007A6CF6">
      <w:pPr>
        <w:spacing w:after="0" w:line="240" w:lineRule="auto"/>
        <w:ind w:left="825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22 - SERVICE AUX HABITANTS - CONTRAT DE PROJET – RENOUVELLEMENT D’UN POSTE NON PERMANENT DE CONSEILLER NUMERIQUE FRANCE SERVICES</w:t>
      </w:r>
      <w:r w:rsidR="00C51A24">
        <w:rPr>
          <w:b/>
          <w:bCs/>
          <w:sz w:val="24"/>
          <w:szCs w:val="24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7B7369E6" w14:textId="77777777" w:rsidR="007A6CF6" w:rsidRDefault="007A6CF6" w:rsidP="007A6CF6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7C913A1F" w14:textId="77777777" w:rsidR="007A6CF6" w:rsidRDefault="007A6CF6" w:rsidP="007A6CF6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6A6FB67D" w14:textId="7FE24B10" w:rsidR="007A6CF6" w:rsidRDefault="007A6CF6" w:rsidP="00C51A24">
      <w:pPr>
        <w:spacing w:after="0" w:line="240" w:lineRule="auto"/>
        <w:ind w:left="708" w:firstLine="102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23 - ADHESION AU SERVICE DE MEDECINE PREVENTIVE DU CENTRE DE GESTION 62</w:t>
      </w:r>
      <w:r w:rsidR="00C51A24">
        <w:rPr>
          <w:b/>
          <w:bCs/>
          <w:sz w:val="24"/>
          <w:szCs w:val="24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5AB8C3BB" w14:textId="77777777" w:rsidR="007A6CF6" w:rsidRDefault="007A6CF6" w:rsidP="007A6CF6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7D39D377" w14:textId="77777777" w:rsidR="007A6CF6" w:rsidRDefault="007A6CF6" w:rsidP="007A6CF6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2E728A12" w14:textId="292E4CAF" w:rsidR="007A6CF6" w:rsidRPr="00022C12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24 - </w:t>
      </w:r>
      <w:r w:rsidRPr="00022C12">
        <w:rPr>
          <w:b/>
          <w:bCs/>
          <w:sz w:val="24"/>
          <w:szCs w:val="24"/>
        </w:rPr>
        <w:t>CREATION D’UN POSTE REFERENT SANTE A LA CR</w:t>
      </w:r>
      <w:r>
        <w:rPr>
          <w:b/>
          <w:bCs/>
          <w:sz w:val="24"/>
          <w:szCs w:val="24"/>
        </w:rPr>
        <w:t>ECHE SUR UN EMPLOI PERMANENT</w:t>
      </w:r>
      <w:r w:rsidR="00C51A24">
        <w:rPr>
          <w:b/>
          <w:bCs/>
          <w:sz w:val="24"/>
          <w:szCs w:val="24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7B27A888" w14:textId="77777777" w:rsidR="007A6CF6" w:rsidRDefault="007A6CF6" w:rsidP="007A6CF6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3B795B00" w14:textId="77777777" w:rsidR="007A6CF6" w:rsidRDefault="007A6CF6" w:rsidP="007A6CF6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39A4D090" w14:textId="3FD2C122" w:rsidR="007A6CF6" w:rsidRPr="00C932B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25 - EGALITE PROFESSIONNELLE ENTRE LES FEMMES ET LES HOMMES – PLAN D’ACTION</w:t>
      </w:r>
      <w:r w:rsidR="00C51A24">
        <w:rPr>
          <w:b/>
          <w:bCs/>
          <w:sz w:val="24"/>
          <w:szCs w:val="24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02E1FBAF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color w:val="FF0000"/>
          <w:sz w:val="24"/>
          <w:szCs w:val="24"/>
        </w:rPr>
      </w:pPr>
    </w:p>
    <w:p w14:paraId="3281141C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color w:val="FF0000"/>
          <w:sz w:val="24"/>
          <w:szCs w:val="24"/>
        </w:rPr>
      </w:pPr>
    </w:p>
    <w:p w14:paraId="1CED3E1C" w14:textId="4D6D68A1" w:rsidR="007A6CF6" w:rsidRPr="00AC0FAC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 – INSERTION PROFESSIONNELLE – DISPOSITIF « PARCOURS EMPLOI COMPETENCES » – RECRUTEMENTS COMPLEMENTAIRES</w:t>
      </w:r>
      <w:r w:rsidR="00C51A24">
        <w:rPr>
          <w:b/>
          <w:sz w:val="24"/>
          <w:szCs w:val="24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54746AAC" w14:textId="77777777" w:rsidR="007A6CF6" w:rsidRDefault="007A6CF6" w:rsidP="007A6CF6">
      <w:pPr>
        <w:spacing w:after="0" w:line="240" w:lineRule="auto"/>
        <w:ind w:left="708"/>
        <w:contextualSpacing/>
        <w:jc w:val="both"/>
        <w:rPr>
          <w:b/>
          <w:bCs/>
          <w:sz w:val="24"/>
          <w:szCs w:val="24"/>
        </w:rPr>
      </w:pPr>
    </w:p>
    <w:p w14:paraId="112D32A9" w14:textId="77777777" w:rsidR="007A6CF6" w:rsidRPr="00AF339D" w:rsidRDefault="007A6CF6" w:rsidP="007A6CF6">
      <w:pPr>
        <w:spacing w:after="0" w:line="240" w:lineRule="auto"/>
        <w:ind w:left="851"/>
        <w:contextualSpacing/>
        <w:jc w:val="both"/>
        <w:rPr>
          <w:b/>
          <w:bCs/>
          <w:sz w:val="24"/>
          <w:szCs w:val="24"/>
        </w:rPr>
      </w:pPr>
    </w:p>
    <w:p w14:paraId="0DFD3FA2" w14:textId="77777777" w:rsidR="007A6CF6" w:rsidRPr="00AF339D" w:rsidRDefault="007A6CF6" w:rsidP="007A6CF6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BFBFBF"/>
        <w:tabs>
          <w:tab w:val="left" w:pos="567"/>
        </w:tabs>
        <w:spacing w:after="0"/>
        <w:ind w:left="851"/>
        <w:jc w:val="center"/>
        <w:rPr>
          <w:b/>
          <w:bCs/>
          <w:sz w:val="24"/>
          <w:szCs w:val="24"/>
        </w:rPr>
      </w:pPr>
      <w:r w:rsidRPr="00AF339D">
        <w:rPr>
          <w:b/>
          <w:bCs/>
          <w:sz w:val="24"/>
          <w:szCs w:val="24"/>
        </w:rPr>
        <w:t>DIRECTION DES FINANCES ET DE LA PROSPECTIVE FINANCIERE</w:t>
      </w:r>
    </w:p>
    <w:p w14:paraId="477EF335" w14:textId="77777777" w:rsidR="007A6CF6" w:rsidRDefault="007A6CF6" w:rsidP="007A6CF6">
      <w:pPr>
        <w:spacing w:after="0" w:line="240" w:lineRule="auto"/>
        <w:ind w:left="708"/>
        <w:jc w:val="center"/>
        <w:rPr>
          <w:b/>
          <w:bCs/>
          <w:color w:val="C00000"/>
          <w:sz w:val="24"/>
          <w:szCs w:val="24"/>
        </w:rPr>
      </w:pPr>
    </w:p>
    <w:p w14:paraId="6C450B6C" w14:textId="77777777" w:rsidR="007A6CF6" w:rsidRDefault="007A6CF6" w:rsidP="007A6CF6">
      <w:pPr>
        <w:spacing w:after="0" w:line="240" w:lineRule="auto"/>
        <w:ind w:left="708" w:right="567" w:firstLine="143"/>
        <w:contextualSpacing/>
        <w:jc w:val="both"/>
        <w:rPr>
          <w:b/>
          <w:bCs/>
          <w:sz w:val="24"/>
          <w:szCs w:val="24"/>
        </w:rPr>
      </w:pPr>
    </w:p>
    <w:p w14:paraId="2FD41FE7" w14:textId="433FAD16" w:rsidR="007A6CF6" w:rsidRPr="00393645" w:rsidRDefault="007A6CF6" w:rsidP="000846AD">
      <w:pPr>
        <w:tabs>
          <w:tab w:val="left" w:pos="567"/>
        </w:tabs>
        <w:spacing w:after="0" w:line="240" w:lineRule="auto"/>
        <w:ind w:left="851" w:right="-2"/>
        <w:jc w:val="both"/>
        <w:rPr>
          <w:rFonts w:eastAsia="Times New Roman" w:cs="Arial"/>
          <w:b/>
          <w:bCs/>
          <w:caps/>
          <w:sz w:val="24"/>
          <w:szCs w:val="24"/>
          <w:lang w:eastAsia="fr-FR"/>
        </w:rPr>
      </w:pPr>
      <w:r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27 - </w:t>
      </w: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FIXATION DES DUREES D'AMORTISSEMENT DES BIENS - M57 AU 1ER JANVIER </w:t>
      </w:r>
      <w:proofErr w:type="gramStart"/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2024 </w:t>
      </w:r>
      <w:r w:rsidR="00C51A24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</w:t>
      </w:r>
      <w:proofErr w:type="gramEnd"/>
      <w:r w:rsidR="00C51A24" w:rsidRPr="006847FD">
        <w:rPr>
          <w:b/>
          <w:color w:val="0070C0"/>
          <w:sz w:val="24"/>
          <w:szCs w:val="24"/>
        </w:rPr>
        <w:t>Adoptée)</w:t>
      </w:r>
    </w:p>
    <w:p w14:paraId="77D8A985" w14:textId="77777777" w:rsidR="007A6CF6" w:rsidRDefault="007A6CF6" w:rsidP="007A6CF6">
      <w:pPr>
        <w:spacing w:after="0" w:line="240" w:lineRule="auto"/>
        <w:ind w:left="708"/>
        <w:rPr>
          <w:b/>
          <w:sz w:val="24"/>
          <w:szCs w:val="24"/>
        </w:rPr>
      </w:pPr>
    </w:p>
    <w:p w14:paraId="4DEC53E5" w14:textId="77777777" w:rsidR="007A6CF6" w:rsidRPr="00393645" w:rsidRDefault="007A6CF6" w:rsidP="007A6CF6">
      <w:pPr>
        <w:tabs>
          <w:tab w:val="left" w:pos="567"/>
        </w:tabs>
        <w:spacing w:after="0" w:line="240" w:lineRule="auto"/>
        <w:ind w:left="567" w:right="-2"/>
        <w:jc w:val="both"/>
        <w:rPr>
          <w:rFonts w:eastAsia="Times New Roman" w:cs="Arial"/>
          <w:b/>
          <w:bCs/>
          <w:caps/>
          <w:sz w:val="24"/>
          <w:szCs w:val="20"/>
          <w:lang w:eastAsia="fr-FR"/>
        </w:rPr>
      </w:pP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ab/>
      </w:r>
    </w:p>
    <w:p w14:paraId="7E5B4657" w14:textId="0E119A3C" w:rsidR="007A6CF6" w:rsidRPr="00393645" w:rsidRDefault="007A6CF6" w:rsidP="007A6CF6">
      <w:pPr>
        <w:tabs>
          <w:tab w:val="left" w:pos="567"/>
        </w:tabs>
        <w:spacing w:after="0" w:line="240" w:lineRule="auto"/>
        <w:ind w:left="851" w:right="-2"/>
        <w:jc w:val="both"/>
        <w:rPr>
          <w:rFonts w:eastAsia="Times New Roman" w:cs="Arial"/>
          <w:b/>
          <w:bCs/>
          <w:caps/>
          <w:sz w:val="24"/>
          <w:szCs w:val="24"/>
          <w:lang w:eastAsia="fr-FR"/>
        </w:rPr>
      </w:pPr>
      <w:r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28 - </w:t>
      </w: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TELETRANSMISSION DES ACTES SOUMIS AU CONTROLE DE LEGALITE </w:t>
      </w:r>
      <w:r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- </w:t>
      </w: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AUTORISATION DE </w:t>
      </w:r>
      <w:r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    </w:t>
      </w: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>SIGNATURE D’UN</w:t>
      </w:r>
      <w:r>
        <w:rPr>
          <w:rFonts w:eastAsia="Times New Roman" w:cs="Arial"/>
          <w:b/>
          <w:bCs/>
          <w:caps/>
          <w:sz w:val="24"/>
          <w:szCs w:val="24"/>
          <w:lang w:eastAsia="fr-FR"/>
        </w:rPr>
        <w:t>E</w:t>
      </w: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 CONVENTION ENTRE LA VILLE DE LENS ET LA PREFECTURE DU PAS DE CALAIS</w:t>
      </w:r>
      <w:r w:rsidR="00C51A24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(Adoptée)</w:t>
      </w: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 </w:t>
      </w:r>
      <w:r w:rsidR="00C51A24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 </w:t>
      </w:r>
    </w:p>
    <w:p w14:paraId="0EA662C2" w14:textId="77777777" w:rsidR="007A6CF6" w:rsidRDefault="007A6CF6" w:rsidP="007A6CF6">
      <w:pPr>
        <w:spacing w:after="0" w:line="240" w:lineRule="auto"/>
        <w:ind w:left="708"/>
        <w:rPr>
          <w:b/>
          <w:sz w:val="24"/>
          <w:szCs w:val="24"/>
        </w:rPr>
      </w:pPr>
    </w:p>
    <w:p w14:paraId="2027565D" w14:textId="77777777" w:rsidR="007A6CF6" w:rsidRPr="00393645" w:rsidRDefault="007A6CF6" w:rsidP="007A6CF6">
      <w:pPr>
        <w:spacing w:after="0" w:line="240" w:lineRule="auto"/>
        <w:ind w:left="708"/>
        <w:rPr>
          <w:rFonts w:eastAsia="Times New Roman" w:cs="Arial"/>
          <w:b/>
          <w:bCs/>
          <w:caps/>
          <w:sz w:val="24"/>
          <w:szCs w:val="20"/>
          <w:lang w:eastAsia="fr-FR"/>
        </w:rPr>
      </w:pPr>
    </w:p>
    <w:p w14:paraId="2028F5DE" w14:textId="437B06D1" w:rsidR="007A6CF6" w:rsidRPr="00393645" w:rsidRDefault="007A6CF6" w:rsidP="007A6CF6">
      <w:pPr>
        <w:tabs>
          <w:tab w:val="left" w:pos="567"/>
        </w:tabs>
        <w:spacing w:after="0" w:line="240" w:lineRule="auto"/>
        <w:ind w:left="567" w:right="-2"/>
        <w:jc w:val="both"/>
        <w:rPr>
          <w:rFonts w:eastAsia="Times New Roman" w:cs="Arial"/>
          <w:b/>
          <w:bCs/>
          <w:caps/>
          <w:sz w:val="24"/>
          <w:szCs w:val="24"/>
          <w:lang w:eastAsia="fr-FR"/>
        </w:rPr>
      </w:pP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ab/>
      </w:r>
      <w:r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  29 - </w:t>
      </w: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SUBVENTIONS AUX ASSOCIATIONS ANNEE 2023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5E6D1572" w14:textId="77777777" w:rsidR="007A6CF6" w:rsidRDefault="007A6CF6" w:rsidP="007A6CF6">
      <w:pPr>
        <w:spacing w:after="0" w:line="240" w:lineRule="auto"/>
        <w:ind w:left="708"/>
        <w:rPr>
          <w:rFonts w:eastAsia="Times New Roman" w:cs="Arial"/>
          <w:b/>
          <w:bCs/>
          <w:caps/>
          <w:sz w:val="24"/>
          <w:szCs w:val="20"/>
          <w:lang w:eastAsia="fr-FR"/>
        </w:rPr>
      </w:pPr>
    </w:p>
    <w:p w14:paraId="19DCA16A" w14:textId="77777777" w:rsidR="007A6CF6" w:rsidRPr="00393645" w:rsidRDefault="007A6CF6" w:rsidP="007A6CF6">
      <w:pPr>
        <w:spacing w:after="0" w:line="240" w:lineRule="auto"/>
        <w:ind w:left="708"/>
        <w:rPr>
          <w:rFonts w:eastAsia="Times New Roman" w:cs="Arial"/>
          <w:b/>
          <w:bCs/>
          <w:caps/>
          <w:sz w:val="24"/>
          <w:szCs w:val="20"/>
          <w:lang w:eastAsia="fr-FR"/>
        </w:rPr>
      </w:pPr>
    </w:p>
    <w:p w14:paraId="402921AB" w14:textId="3F21D0F4" w:rsidR="007A6CF6" w:rsidRPr="00393645" w:rsidRDefault="007A6CF6" w:rsidP="007A6CF6">
      <w:pPr>
        <w:tabs>
          <w:tab w:val="left" w:pos="567"/>
        </w:tabs>
        <w:spacing w:after="0" w:line="240" w:lineRule="auto"/>
        <w:ind w:left="567" w:right="-2"/>
        <w:jc w:val="both"/>
        <w:rPr>
          <w:rFonts w:eastAsia="Times New Roman" w:cs="Arial"/>
          <w:b/>
          <w:bCs/>
          <w:caps/>
          <w:sz w:val="24"/>
          <w:szCs w:val="24"/>
          <w:lang w:eastAsia="fr-FR"/>
        </w:rPr>
      </w:pP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ab/>
      </w:r>
      <w:r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  30 - </w:t>
      </w:r>
      <w:r w:rsidRPr="00393645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SUBVENTIONS AUX UNIONS LOCALES ANNEE 2023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04FD85E0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color w:val="FF0000"/>
          <w:sz w:val="24"/>
          <w:szCs w:val="24"/>
        </w:rPr>
      </w:pPr>
    </w:p>
    <w:p w14:paraId="0D05934E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color w:val="FF0000"/>
          <w:sz w:val="24"/>
          <w:szCs w:val="24"/>
        </w:rPr>
      </w:pPr>
    </w:p>
    <w:p w14:paraId="29F0E244" w14:textId="32283266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 – OPERATION DE SOLIDARITE </w:t>
      </w:r>
      <w:proofErr w:type="gramStart"/>
      <w:r>
        <w:rPr>
          <w:b/>
          <w:sz w:val="24"/>
          <w:szCs w:val="24"/>
        </w:rPr>
        <w:t>SUITE AUX</w:t>
      </w:r>
      <w:proofErr w:type="gramEnd"/>
      <w:r>
        <w:rPr>
          <w:b/>
          <w:sz w:val="24"/>
          <w:szCs w:val="24"/>
        </w:rPr>
        <w:t xml:space="preserve"> </w:t>
      </w:r>
      <w:r w:rsidRPr="00BA1286">
        <w:rPr>
          <w:b/>
          <w:sz w:val="24"/>
          <w:szCs w:val="24"/>
        </w:rPr>
        <w:t>INONDATIONS</w:t>
      </w:r>
      <w:r>
        <w:rPr>
          <w:b/>
          <w:sz w:val="24"/>
          <w:szCs w:val="24"/>
        </w:rPr>
        <w:t xml:space="preserve"> DU PAS-DE-CALAIS </w:t>
      </w:r>
      <w:r w:rsidRPr="00BA1286">
        <w:rPr>
          <w:b/>
          <w:sz w:val="24"/>
          <w:szCs w:val="24"/>
        </w:rPr>
        <w:t>– VERSEMENT D</w:t>
      </w:r>
      <w:r>
        <w:rPr>
          <w:b/>
          <w:sz w:val="24"/>
          <w:szCs w:val="24"/>
        </w:rPr>
        <w:t>’</w:t>
      </w:r>
      <w:r w:rsidRPr="00BA1286">
        <w:rPr>
          <w:b/>
          <w:sz w:val="24"/>
          <w:szCs w:val="24"/>
        </w:rPr>
        <w:t>UNE SUBVENTION EXCEPTIONNELLE</w:t>
      </w:r>
      <w:r>
        <w:rPr>
          <w:b/>
          <w:sz w:val="24"/>
          <w:szCs w:val="24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(Adoptée)</w:t>
      </w:r>
    </w:p>
    <w:p w14:paraId="192516C2" w14:textId="77777777" w:rsidR="007A6CF6" w:rsidRDefault="007A6CF6" w:rsidP="007A6CF6">
      <w:pPr>
        <w:spacing w:after="0" w:line="240" w:lineRule="auto"/>
        <w:ind w:left="851"/>
        <w:contextualSpacing/>
        <w:jc w:val="both"/>
        <w:rPr>
          <w:b/>
          <w:color w:val="FF0000"/>
          <w:sz w:val="24"/>
          <w:szCs w:val="24"/>
        </w:rPr>
      </w:pPr>
    </w:p>
    <w:p w14:paraId="3EE6D1F7" w14:textId="77777777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sz w:val="24"/>
          <w:szCs w:val="24"/>
        </w:rPr>
      </w:pPr>
    </w:p>
    <w:p w14:paraId="3811C121" w14:textId="05A66F28" w:rsidR="007A6CF6" w:rsidRPr="00C932B6" w:rsidRDefault="007A6CF6" w:rsidP="007A6CF6">
      <w:pPr>
        <w:spacing w:after="0" w:line="240" w:lineRule="auto"/>
        <w:ind w:left="828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32 - PROCEDURE DIFFAMATOIRE – MISE EN ŒUVRE DE LA PROTECTION </w:t>
      </w:r>
      <w:proofErr w:type="gramStart"/>
      <w:r>
        <w:rPr>
          <w:b/>
          <w:sz w:val="24"/>
          <w:szCs w:val="24"/>
        </w:rPr>
        <w:t>FONCTIONNELLE</w:t>
      </w:r>
      <w:r w:rsidR="00C51A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</w:t>
      </w:r>
      <w:proofErr w:type="gramEnd"/>
      <w:r w:rsidR="00C51A24" w:rsidRPr="006847FD">
        <w:rPr>
          <w:b/>
          <w:color w:val="0070C0"/>
          <w:sz w:val="24"/>
          <w:szCs w:val="24"/>
        </w:rPr>
        <w:t>Adoptée)</w:t>
      </w:r>
    </w:p>
    <w:p w14:paraId="1C2AE502" w14:textId="77777777" w:rsidR="007A6CF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sz w:val="24"/>
          <w:szCs w:val="24"/>
        </w:rPr>
      </w:pPr>
    </w:p>
    <w:p w14:paraId="34A04549" w14:textId="77777777" w:rsidR="007A6CF6" w:rsidRDefault="007A6CF6" w:rsidP="007A6CF6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38EC6E8" w14:textId="2800A9D3" w:rsidR="007A6CF6" w:rsidRDefault="007A6CF6" w:rsidP="007A6CF6">
      <w:pPr>
        <w:spacing w:after="0" w:line="240" w:lineRule="auto"/>
        <w:ind w:left="82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33 - PROCEDURE DIFFAMATOIRE – MISE EN ŒUVRE DE LA PROTECTION </w:t>
      </w:r>
      <w:proofErr w:type="gramStart"/>
      <w:r>
        <w:rPr>
          <w:b/>
          <w:sz w:val="24"/>
          <w:szCs w:val="24"/>
        </w:rPr>
        <w:t xml:space="preserve">FONCTIONNELLE </w:t>
      </w:r>
      <w:r w:rsidR="00C51A24">
        <w:rPr>
          <w:b/>
          <w:sz w:val="24"/>
          <w:szCs w:val="24"/>
        </w:rPr>
        <w:t xml:space="preserve"> </w:t>
      </w:r>
      <w:r w:rsidR="00C51A24" w:rsidRPr="006847FD">
        <w:rPr>
          <w:b/>
          <w:color w:val="0070C0"/>
          <w:sz w:val="24"/>
          <w:szCs w:val="24"/>
        </w:rPr>
        <w:t>(</w:t>
      </w:r>
      <w:proofErr w:type="gramEnd"/>
      <w:r w:rsidR="00C51A24" w:rsidRPr="006847FD">
        <w:rPr>
          <w:b/>
          <w:color w:val="0070C0"/>
          <w:sz w:val="24"/>
          <w:szCs w:val="24"/>
        </w:rPr>
        <w:t>Adoptée)</w:t>
      </w:r>
    </w:p>
    <w:p w14:paraId="17716D67" w14:textId="77777777" w:rsidR="007A6CF6" w:rsidRDefault="007A6CF6" w:rsidP="007A6CF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757EC7F4" w14:textId="77777777" w:rsidR="007A6CF6" w:rsidRDefault="007A6CF6" w:rsidP="007A6CF6">
      <w:pPr>
        <w:tabs>
          <w:tab w:val="left" w:pos="567"/>
        </w:tabs>
        <w:spacing w:after="0" w:line="240" w:lineRule="auto"/>
        <w:ind w:left="567" w:right="-2"/>
        <w:jc w:val="both"/>
        <w:rPr>
          <w:rFonts w:eastAsia="Times New Roman" w:cs="Arial"/>
          <w:b/>
          <w:bCs/>
          <w:caps/>
          <w:sz w:val="24"/>
          <w:szCs w:val="24"/>
          <w:lang w:eastAsia="fr-FR"/>
        </w:rPr>
      </w:pPr>
    </w:p>
    <w:p w14:paraId="1BC9DD0B" w14:textId="4D4618AB" w:rsidR="007A6CF6" w:rsidRPr="00C932B6" w:rsidRDefault="007A6CF6" w:rsidP="007A6CF6">
      <w:pPr>
        <w:spacing w:after="0" w:line="240" w:lineRule="auto"/>
        <w:ind w:left="143" w:firstLine="708"/>
        <w:contextualSpacing/>
        <w:jc w:val="both"/>
        <w:rPr>
          <w:b/>
          <w:bCs/>
          <w:sz w:val="24"/>
          <w:szCs w:val="24"/>
        </w:rPr>
      </w:pPr>
      <w:r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34 - MISE EN œuvre DE LA PROTECTION FONCTIONNELLE </w:t>
      </w:r>
      <w:r w:rsidR="00C51A24" w:rsidRPr="006847FD">
        <w:rPr>
          <w:b/>
          <w:color w:val="0070C0"/>
          <w:sz w:val="24"/>
          <w:szCs w:val="24"/>
        </w:rPr>
        <w:t>(Adoptée)</w:t>
      </w:r>
      <w:r w:rsidR="00C51A24"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 </w:t>
      </w:r>
    </w:p>
    <w:p w14:paraId="2A31BD26" w14:textId="77777777" w:rsidR="007A6CF6" w:rsidRDefault="007A6CF6" w:rsidP="007A6CF6">
      <w:pPr>
        <w:spacing w:after="0" w:line="240" w:lineRule="auto"/>
        <w:ind w:left="708" w:firstLine="143"/>
        <w:rPr>
          <w:b/>
          <w:sz w:val="24"/>
          <w:szCs w:val="24"/>
        </w:rPr>
      </w:pPr>
    </w:p>
    <w:p w14:paraId="51321F97" w14:textId="77777777" w:rsidR="007A6CF6" w:rsidRDefault="007A6CF6" w:rsidP="007A6CF6">
      <w:pPr>
        <w:spacing w:after="0" w:line="240" w:lineRule="auto"/>
        <w:ind w:left="708" w:firstLine="143"/>
        <w:rPr>
          <w:b/>
          <w:sz w:val="24"/>
          <w:szCs w:val="24"/>
        </w:rPr>
      </w:pPr>
    </w:p>
    <w:p w14:paraId="0AF2B3F5" w14:textId="14A09394" w:rsidR="007A6CF6" w:rsidRDefault="007A6CF6" w:rsidP="007A6CF6">
      <w:pPr>
        <w:spacing w:after="0" w:line="240" w:lineRule="auto"/>
        <w:ind w:left="708" w:firstLine="143"/>
        <w:rPr>
          <w:b/>
          <w:color w:val="0070C0"/>
          <w:sz w:val="24"/>
          <w:szCs w:val="24"/>
        </w:rPr>
      </w:pPr>
      <w:r>
        <w:rPr>
          <w:rFonts w:eastAsia="Times New Roman" w:cs="Arial"/>
          <w:b/>
          <w:bCs/>
          <w:caps/>
          <w:sz w:val="24"/>
          <w:szCs w:val="24"/>
          <w:lang w:eastAsia="fr-FR"/>
        </w:rPr>
        <w:t xml:space="preserve">35 - </w:t>
      </w:r>
      <w:r w:rsidRPr="00AF339D">
        <w:rPr>
          <w:b/>
          <w:bCs/>
          <w:sz w:val="24"/>
          <w:szCs w:val="24"/>
        </w:rPr>
        <w:t>QUESTIONS ORALES</w:t>
      </w:r>
      <w:r w:rsidR="00C51A24">
        <w:rPr>
          <w:b/>
          <w:bCs/>
          <w:sz w:val="24"/>
          <w:szCs w:val="24"/>
        </w:rPr>
        <w:t xml:space="preserve"> </w:t>
      </w:r>
    </w:p>
    <w:p w14:paraId="7EF24B7A" w14:textId="77777777" w:rsidR="000846AD" w:rsidRDefault="000846AD" w:rsidP="007A6CF6">
      <w:pPr>
        <w:spacing w:after="0" w:line="240" w:lineRule="auto"/>
        <w:ind w:left="708" w:firstLine="143"/>
        <w:rPr>
          <w:b/>
          <w:sz w:val="24"/>
          <w:szCs w:val="24"/>
        </w:rPr>
      </w:pPr>
    </w:p>
    <w:p w14:paraId="0DD72911" w14:textId="0594FFCA" w:rsidR="000846AD" w:rsidRPr="000846AD" w:rsidRDefault="000846AD" w:rsidP="007A6CF6">
      <w:pPr>
        <w:spacing w:after="0" w:line="240" w:lineRule="auto"/>
        <w:ind w:left="708" w:firstLine="143"/>
        <w:rPr>
          <w:b/>
          <w:color w:val="0070C0"/>
          <w:sz w:val="24"/>
          <w:szCs w:val="24"/>
        </w:rPr>
      </w:pPr>
      <w:r w:rsidRPr="000846AD">
        <w:rPr>
          <w:b/>
          <w:color w:val="0070C0"/>
          <w:sz w:val="24"/>
          <w:szCs w:val="24"/>
        </w:rPr>
        <w:t>Une question orale présentée par le groupe Lens Bleu Marine</w:t>
      </w:r>
    </w:p>
    <w:bookmarkEnd w:id="0"/>
    <w:p w14:paraId="362A5C8B" w14:textId="77777777" w:rsidR="003F470C" w:rsidRDefault="003F470C" w:rsidP="003F470C">
      <w:pPr>
        <w:spacing w:after="0" w:line="240" w:lineRule="auto"/>
        <w:ind w:left="143" w:firstLine="708"/>
        <w:contextualSpacing/>
        <w:jc w:val="both"/>
        <w:rPr>
          <w:b/>
          <w:sz w:val="24"/>
          <w:szCs w:val="24"/>
        </w:rPr>
      </w:pPr>
    </w:p>
    <w:sectPr w:rsidR="003F470C" w:rsidSect="00F936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0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5122" w14:textId="77777777" w:rsidR="001158D6" w:rsidRDefault="001158D6" w:rsidP="003A0A42">
      <w:pPr>
        <w:spacing w:after="0" w:line="240" w:lineRule="auto"/>
      </w:pPr>
      <w:r>
        <w:separator/>
      </w:r>
    </w:p>
  </w:endnote>
  <w:endnote w:type="continuationSeparator" w:id="0">
    <w:p w14:paraId="2707871E" w14:textId="77777777" w:rsidR="001158D6" w:rsidRDefault="001158D6" w:rsidP="003A0A42">
      <w:pPr>
        <w:spacing w:after="0" w:line="240" w:lineRule="auto"/>
      </w:pPr>
      <w:r>
        <w:continuationSeparator/>
      </w:r>
    </w:p>
  </w:endnote>
  <w:endnote w:type="continuationNotice" w:id="1">
    <w:p w14:paraId="6B06D5C9" w14:textId="77777777" w:rsidR="001158D6" w:rsidRDefault="00115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AF03" w14:textId="77777777" w:rsidR="00D74660" w:rsidRDefault="00D746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43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84D01A" w14:textId="56E0A8EC" w:rsidR="00D74660" w:rsidRDefault="00D7466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CA578" w14:textId="77777777" w:rsidR="00D74660" w:rsidRDefault="00D7466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4722" w14:textId="77777777" w:rsidR="00950114" w:rsidRDefault="000846AD" w:rsidP="00FE591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FA3E" w14:textId="77777777" w:rsidR="001158D6" w:rsidRDefault="001158D6" w:rsidP="003A0A42">
      <w:pPr>
        <w:spacing w:after="0" w:line="240" w:lineRule="auto"/>
      </w:pPr>
      <w:r>
        <w:separator/>
      </w:r>
    </w:p>
  </w:footnote>
  <w:footnote w:type="continuationSeparator" w:id="0">
    <w:p w14:paraId="7F7F80D2" w14:textId="77777777" w:rsidR="001158D6" w:rsidRDefault="001158D6" w:rsidP="003A0A42">
      <w:pPr>
        <w:spacing w:after="0" w:line="240" w:lineRule="auto"/>
      </w:pPr>
      <w:r>
        <w:continuationSeparator/>
      </w:r>
    </w:p>
  </w:footnote>
  <w:footnote w:type="continuationNotice" w:id="1">
    <w:p w14:paraId="4EFDDF2D" w14:textId="77777777" w:rsidR="001158D6" w:rsidRDefault="001158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17A1" w14:textId="77777777" w:rsidR="00D74660" w:rsidRDefault="00D746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99F5" w14:textId="77777777" w:rsidR="00950114" w:rsidRDefault="000846AD">
    <w:pPr>
      <w:pStyle w:val="En-tte"/>
    </w:pPr>
  </w:p>
  <w:p w14:paraId="60A819B4" w14:textId="77777777" w:rsidR="00950114" w:rsidRDefault="000846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013F" w14:textId="66E4CA7E" w:rsidR="003A0A42" w:rsidRDefault="003A0A42">
    <w:pPr>
      <w:pStyle w:val="En-tte"/>
    </w:pPr>
  </w:p>
  <w:p w14:paraId="7239204F" w14:textId="14995D0E" w:rsidR="003A0A42" w:rsidRDefault="003A0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C4E72"/>
    <w:multiLevelType w:val="hybridMultilevel"/>
    <w:tmpl w:val="A4CE1DC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B7C6B3E"/>
    <w:multiLevelType w:val="hybridMultilevel"/>
    <w:tmpl w:val="9530D1B0"/>
    <w:lvl w:ilvl="0" w:tplc="BC50E5C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54872461">
    <w:abstractNumId w:val="1"/>
  </w:num>
  <w:num w:numId="2" w16cid:durableId="115587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42"/>
    <w:rsid w:val="00006D89"/>
    <w:rsid w:val="0003434E"/>
    <w:rsid w:val="00046898"/>
    <w:rsid w:val="00073EFC"/>
    <w:rsid w:val="000846AD"/>
    <w:rsid w:val="000A5F20"/>
    <w:rsid w:val="000B207F"/>
    <w:rsid w:val="000D20A4"/>
    <w:rsid w:val="001158D6"/>
    <w:rsid w:val="00121613"/>
    <w:rsid w:val="00133836"/>
    <w:rsid w:val="00187C3E"/>
    <w:rsid w:val="001F1185"/>
    <w:rsid w:val="001F6D76"/>
    <w:rsid w:val="00202CA7"/>
    <w:rsid w:val="002373A7"/>
    <w:rsid w:val="00245F39"/>
    <w:rsid w:val="00246448"/>
    <w:rsid w:val="002655B5"/>
    <w:rsid w:val="00273EAC"/>
    <w:rsid w:val="00281E28"/>
    <w:rsid w:val="002B0089"/>
    <w:rsid w:val="002E1934"/>
    <w:rsid w:val="002F71C9"/>
    <w:rsid w:val="00303C60"/>
    <w:rsid w:val="00307885"/>
    <w:rsid w:val="003104FD"/>
    <w:rsid w:val="00320B24"/>
    <w:rsid w:val="00347F7A"/>
    <w:rsid w:val="00395F5E"/>
    <w:rsid w:val="003A0A42"/>
    <w:rsid w:val="003A5FD0"/>
    <w:rsid w:val="003B0F2B"/>
    <w:rsid w:val="003B3C38"/>
    <w:rsid w:val="003B3C7A"/>
    <w:rsid w:val="003B43CB"/>
    <w:rsid w:val="003D0164"/>
    <w:rsid w:val="003D09CF"/>
    <w:rsid w:val="003E778F"/>
    <w:rsid w:val="003F470C"/>
    <w:rsid w:val="004066A9"/>
    <w:rsid w:val="00442F5F"/>
    <w:rsid w:val="004444D4"/>
    <w:rsid w:val="004445FC"/>
    <w:rsid w:val="004918E4"/>
    <w:rsid w:val="004A5761"/>
    <w:rsid w:val="004B28EA"/>
    <w:rsid w:val="00507D3D"/>
    <w:rsid w:val="00517044"/>
    <w:rsid w:val="00555176"/>
    <w:rsid w:val="00556D34"/>
    <w:rsid w:val="005D6E9E"/>
    <w:rsid w:val="00614A31"/>
    <w:rsid w:val="0061735E"/>
    <w:rsid w:val="00621F97"/>
    <w:rsid w:val="006313D7"/>
    <w:rsid w:val="00631705"/>
    <w:rsid w:val="006346F8"/>
    <w:rsid w:val="00683E8A"/>
    <w:rsid w:val="006847FD"/>
    <w:rsid w:val="006910CF"/>
    <w:rsid w:val="006A14BF"/>
    <w:rsid w:val="006B4404"/>
    <w:rsid w:val="00723494"/>
    <w:rsid w:val="0075269A"/>
    <w:rsid w:val="00770FFF"/>
    <w:rsid w:val="0079212C"/>
    <w:rsid w:val="007932EA"/>
    <w:rsid w:val="00794BC7"/>
    <w:rsid w:val="007A6CF6"/>
    <w:rsid w:val="007B484E"/>
    <w:rsid w:val="007C37D4"/>
    <w:rsid w:val="007C63B6"/>
    <w:rsid w:val="007D5018"/>
    <w:rsid w:val="00811CA6"/>
    <w:rsid w:val="00866759"/>
    <w:rsid w:val="008868A5"/>
    <w:rsid w:val="00892757"/>
    <w:rsid w:val="008A35B2"/>
    <w:rsid w:val="008C1BF6"/>
    <w:rsid w:val="008E0549"/>
    <w:rsid w:val="008E11D9"/>
    <w:rsid w:val="008E2142"/>
    <w:rsid w:val="00931369"/>
    <w:rsid w:val="009370DE"/>
    <w:rsid w:val="00941957"/>
    <w:rsid w:val="00961838"/>
    <w:rsid w:val="0096422E"/>
    <w:rsid w:val="00966328"/>
    <w:rsid w:val="009A514D"/>
    <w:rsid w:val="009B4072"/>
    <w:rsid w:val="009F3385"/>
    <w:rsid w:val="00A017ED"/>
    <w:rsid w:val="00A156A0"/>
    <w:rsid w:val="00A3130B"/>
    <w:rsid w:val="00A714EB"/>
    <w:rsid w:val="00AB2304"/>
    <w:rsid w:val="00AB700F"/>
    <w:rsid w:val="00AC1C81"/>
    <w:rsid w:val="00AC3018"/>
    <w:rsid w:val="00B14658"/>
    <w:rsid w:val="00B30E9E"/>
    <w:rsid w:val="00B52362"/>
    <w:rsid w:val="00B7520A"/>
    <w:rsid w:val="00BC3B15"/>
    <w:rsid w:val="00BC7434"/>
    <w:rsid w:val="00BD0DD5"/>
    <w:rsid w:val="00BE18C6"/>
    <w:rsid w:val="00BE68D7"/>
    <w:rsid w:val="00BF15FE"/>
    <w:rsid w:val="00BF22B4"/>
    <w:rsid w:val="00C27A73"/>
    <w:rsid w:val="00C44A6C"/>
    <w:rsid w:val="00C51A24"/>
    <w:rsid w:val="00C6392F"/>
    <w:rsid w:val="00CA1D50"/>
    <w:rsid w:val="00CC6CD1"/>
    <w:rsid w:val="00CE236D"/>
    <w:rsid w:val="00CE5A8E"/>
    <w:rsid w:val="00CF3149"/>
    <w:rsid w:val="00D03F21"/>
    <w:rsid w:val="00D240A7"/>
    <w:rsid w:val="00D3385F"/>
    <w:rsid w:val="00D44F9D"/>
    <w:rsid w:val="00D74660"/>
    <w:rsid w:val="00D764F0"/>
    <w:rsid w:val="00DA4181"/>
    <w:rsid w:val="00DC3ECC"/>
    <w:rsid w:val="00DE3595"/>
    <w:rsid w:val="00E02B66"/>
    <w:rsid w:val="00E36424"/>
    <w:rsid w:val="00E37624"/>
    <w:rsid w:val="00E377E9"/>
    <w:rsid w:val="00E4518B"/>
    <w:rsid w:val="00E826FE"/>
    <w:rsid w:val="00EC0426"/>
    <w:rsid w:val="00EC665C"/>
    <w:rsid w:val="00ED17DE"/>
    <w:rsid w:val="00ED5C6D"/>
    <w:rsid w:val="00EF6253"/>
    <w:rsid w:val="00F1523B"/>
    <w:rsid w:val="00F3613F"/>
    <w:rsid w:val="00F610D6"/>
    <w:rsid w:val="00F83E85"/>
    <w:rsid w:val="00F9360B"/>
    <w:rsid w:val="00F96D7C"/>
    <w:rsid w:val="00FC2BAC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D356"/>
  <w15:chartTrackingRefBased/>
  <w15:docId w15:val="{65B98A3E-0F56-4308-A3C0-3AED6341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42"/>
    <w:rPr>
      <w:rFonts w:eastAsia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A42"/>
    <w:rPr>
      <w:rFonts w:eastAsia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A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A42"/>
    <w:rPr>
      <w:rFonts w:eastAsia="Calibri" w:cs="Times New Roman"/>
    </w:rPr>
  </w:style>
  <w:style w:type="paragraph" w:styleId="Paragraphedeliste">
    <w:name w:val="List Paragraph"/>
    <w:basedOn w:val="Normal"/>
    <w:uiPriority w:val="34"/>
    <w:qFormat/>
    <w:rsid w:val="003A0A42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E68D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E68D7"/>
    <w:rPr>
      <w:rFonts w:eastAsia="Calibri" w:cs="Times New Roman"/>
    </w:rPr>
  </w:style>
  <w:style w:type="paragraph" w:customStyle="1" w:styleId="xmsonormal">
    <w:name w:val="x_msonormal"/>
    <w:basedOn w:val="Normal"/>
    <w:rsid w:val="003104FD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contentpasted2">
    <w:name w:val="contentpasted2"/>
    <w:basedOn w:val="Policepardfaut"/>
    <w:rsid w:val="003104FD"/>
  </w:style>
  <w:style w:type="character" w:customStyle="1" w:styleId="contentpasted3">
    <w:name w:val="contentpasted3"/>
    <w:basedOn w:val="Policepardfaut"/>
    <w:rsid w:val="0031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68C32AE06604882EC805E24451458" ma:contentTypeVersion="16" ma:contentTypeDescription="Create a new document." ma:contentTypeScope="" ma:versionID="af33313ec4fffb4df91af1a2d7db4651">
  <xsd:schema xmlns:xsd="http://www.w3.org/2001/XMLSchema" xmlns:xs="http://www.w3.org/2001/XMLSchema" xmlns:p="http://schemas.microsoft.com/office/2006/metadata/properties" xmlns:ns2="52be5527-3d29-443a-a814-7bd80185e227" xmlns:ns3="ad9a97ca-eb5a-4287-8ed8-aeb34b648bbc" targetNamespace="http://schemas.microsoft.com/office/2006/metadata/properties" ma:root="true" ma:fieldsID="14c6de3671c2dcda7cc7f2b0cef83e0f" ns2:_="" ns3:_="">
    <xsd:import namespace="52be5527-3d29-443a-a814-7bd80185e227"/>
    <xsd:import namespace="ad9a97ca-eb5a-4287-8ed8-aeb34b648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e5527-3d29-443a-a814-7bd80185e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8d47ea-bdd2-485a-adc3-bd041e763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97ca-eb5a-4287-8ed8-aeb34b64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1c20b1-0592-473d-b2a0-287cf7cef51c}" ma:internalName="TaxCatchAll" ma:showField="CatchAllData" ma:web="ad9a97ca-eb5a-4287-8ed8-aeb34b648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be5527-3d29-443a-a814-7bd80185e227">
      <Terms xmlns="http://schemas.microsoft.com/office/infopath/2007/PartnerControls"/>
    </lcf76f155ced4ddcb4097134ff3c332f>
    <TaxCatchAll xmlns="ad9a97ca-eb5a-4287-8ed8-aeb34b648b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F3A4B-0A62-450E-AF9F-6258350AA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e5527-3d29-443a-a814-7bd80185e227"/>
    <ds:schemaRef ds:uri="ad9a97ca-eb5a-4287-8ed8-aeb34b648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59ECB-ECDE-4631-88BE-4A5B65D40203}">
  <ds:schemaRefs>
    <ds:schemaRef ds:uri="http://schemas.microsoft.com/office/2006/metadata/properties"/>
    <ds:schemaRef ds:uri="http://schemas.microsoft.com/office/infopath/2007/PartnerControls"/>
    <ds:schemaRef ds:uri="52be5527-3d29-443a-a814-7bd80185e227"/>
    <ds:schemaRef ds:uri="ad9a97ca-eb5a-4287-8ed8-aeb34b648bbc"/>
  </ds:schemaRefs>
</ds:datastoreItem>
</file>

<file path=customXml/itemProps3.xml><?xml version="1.0" encoding="utf-8"?>
<ds:datastoreItem xmlns:ds="http://schemas.openxmlformats.org/officeDocument/2006/customXml" ds:itemID="{462BDFAC-CBFC-4726-AF57-82CE4B81B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751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BOURRILLON Barbara</dc:creator>
  <cp:keywords/>
  <dc:description/>
  <cp:lastModifiedBy>BOURRILLON Barbara</cp:lastModifiedBy>
  <cp:revision>137</cp:revision>
  <dcterms:created xsi:type="dcterms:W3CDTF">2021-07-06T14:34:00Z</dcterms:created>
  <dcterms:modified xsi:type="dcterms:W3CDTF">2023-12-07T13:10:00Z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0x010100C5868C32AE06604882EC805E24451458</vt:lpwstr>
  </property>
  <property fmtid="{D5CDD505-2E9C-101B-9397-08002B2CF9AE}" pid="3" name="MediaServiceImageTags">
    <vt:lpwstr/>
  </property>
</Properties>
</file>